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E6" w:rsidRDefault="00C2293F" w:rsidP="00882520">
      <w:pPr>
        <w:pStyle w:val="Title"/>
        <w:tabs>
          <w:tab w:val="left" w:pos="5678"/>
        </w:tabs>
      </w:pPr>
      <w:r>
        <w:t xml:space="preserve">                            Dead</w:t>
      </w:r>
      <w:r w:rsidR="00B97F35">
        <w:rPr>
          <w:noProof/>
          <w:lang w:eastAsia="en-GB"/>
        </w:rPr>
        <w:drawing>
          <wp:inline distT="0" distB="0" distL="0" distR="0" wp14:anchorId="3E93E61C" wp14:editId="4AEF8B79">
            <wp:extent cx="1570008" cy="12467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nk monst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403" cy="124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520">
        <w:tab/>
      </w:r>
    </w:p>
    <w:p w:rsidR="00C2293F" w:rsidRDefault="00C2293F" w:rsidP="00C2293F">
      <w:pPr>
        <w:pStyle w:val="Title"/>
      </w:pPr>
      <w:r>
        <w:t xml:space="preserve">                         Pancreas  </w:t>
      </w:r>
    </w:p>
    <w:p w:rsidR="00C2293F" w:rsidRDefault="00C2293F" w:rsidP="008A768F">
      <w:pPr>
        <w:pStyle w:val="Title"/>
      </w:pPr>
      <w:r>
        <w:t xml:space="preserve">                       Society</w:t>
      </w:r>
      <w:r w:rsidR="008A768F">
        <w:t xml:space="preserve"> Cup</w:t>
      </w:r>
    </w:p>
    <w:p w:rsidR="008A768F" w:rsidRPr="00844997" w:rsidRDefault="00A539FE" w:rsidP="008A768F">
      <w:pPr>
        <w:rPr>
          <w:b/>
        </w:rPr>
      </w:pPr>
      <w:r>
        <w:rPr>
          <w:b/>
        </w:rPr>
        <w:t>Date 30</w:t>
      </w:r>
      <w:r w:rsidR="00A20417">
        <w:rPr>
          <w:b/>
        </w:rPr>
        <w:t>/11/2024</w:t>
      </w:r>
    </w:p>
    <w:p w:rsidR="008A768F" w:rsidRDefault="00805603" w:rsidP="008A768F">
      <w:pPr>
        <w:rPr>
          <w:b/>
        </w:rPr>
      </w:pPr>
      <w:r>
        <w:rPr>
          <w:b/>
        </w:rPr>
        <w:t>Where</w:t>
      </w:r>
    </w:p>
    <w:p w:rsidR="00805603" w:rsidRPr="00805603" w:rsidRDefault="00805603" w:rsidP="008A768F">
      <w:r>
        <w:t xml:space="preserve">The </w:t>
      </w:r>
      <w:proofErr w:type="spellStart"/>
      <w:r>
        <w:t>Ashbridge</w:t>
      </w:r>
      <w:proofErr w:type="spellEnd"/>
      <w:r>
        <w:t xml:space="preserve"> Inn, Avondale Rd, </w:t>
      </w:r>
      <w:proofErr w:type="spellStart"/>
      <w:r>
        <w:t>Pontrhydyrun</w:t>
      </w:r>
      <w:proofErr w:type="spellEnd"/>
      <w:r>
        <w:t>, Cwmbran NP44 1DE</w:t>
      </w:r>
    </w:p>
    <w:p w:rsidR="00583CCA" w:rsidRDefault="00583CCA" w:rsidP="008A768F">
      <w:pPr>
        <w:rPr>
          <w:b/>
        </w:rPr>
      </w:pPr>
      <w:r>
        <w:rPr>
          <w:b/>
        </w:rPr>
        <w:t>Cost</w:t>
      </w:r>
    </w:p>
    <w:p w:rsidR="008A768F" w:rsidRDefault="00A539FE" w:rsidP="008A768F">
      <w:r>
        <w:t xml:space="preserve"> £20</w:t>
      </w:r>
      <w:r w:rsidR="008A768F">
        <w:t xml:space="preserve"> a ticket</w:t>
      </w:r>
      <w:r w:rsidR="007E0AC9">
        <w:t xml:space="preserve"> payment to PayPal @</w:t>
      </w:r>
      <w:proofErr w:type="spellStart"/>
      <w:r w:rsidR="007E0AC9">
        <w:t>Briantre</w:t>
      </w:r>
      <w:proofErr w:type="spellEnd"/>
    </w:p>
    <w:p w:rsidR="008A768F" w:rsidRDefault="008A768F" w:rsidP="008A768F"/>
    <w:p w:rsidR="008A768F" w:rsidRPr="00583CCA" w:rsidRDefault="00583CCA" w:rsidP="008A768F">
      <w:pPr>
        <w:rPr>
          <w:b/>
        </w:rPr>
      </w:pPr>
      <w:r>
        <w:rPr>
          <w:b/>
        </w:rPr>
        <w:t>You Get</w:t>
      </w:r>
    </w:p>
    <w:p w:rsidR="008A768F" w:rsidRDefault="00882520" w:rsidP="008A768F">
      <w:r>
        <w:t>3</w:t>
      </w:r>
      <w:r w:rsidR="008A768F">
        <w:t xml:space="preserve"> games of the best game in the world</w:t>
      </w:r>
    </w:p>
    <w:p w:rsidR="008A768F" w:rsidRDefault="008A768F" w:rsidP="008A768F">
      <w:r>
        <w:t>4 jelly babies</w:t>
      </w:r>
    </w:p>
    <w:p w:rsidR="008A768F" w:rsidRDefault="008A768F" w:rsidP="008A768F">
      <w:r>
        <w:t>Lucky blue gem</w:t>
      </w:r>
    </w:p>
    <w:p w:rsidR="008A768F" w:rsidRDefault="00915736" w:rsidP="008A768F">
      <w:r>
        <w:t>Jeffers the Gonk</w:t>
      </w:r>
    </w:p>
    <w:p w:rsidR="00915736" w:rsidRDefault="00915736" w:rsidP="008A768F"/>
    <w:p w:rsidR="00915736" w:rsidRPr="00583CCA" w:rsidRDefault="00583CCA" w:rsidP="008A768F">
      <w:pPr>
        <w:rPr>
          <w:b/>
        </w:rPr>
      </w:pPr>
      <w:r>
        <w:rPr>
          <w:b/>
        </w:rPr>
        <w:t>You Bring</w:t>
      </w:r>
    </w:p>
    <w:p w:rsidR="00583CCA" w:rsidRDefault="00583CCA" w:rsidP="008A768F">
      <w:r>
        <w:t>Fully painted team (minimum 3 colours) numbered and skills marked</w:t>
      </w:r>
    </w:p>
    <w:p w:rsidR="00583CCA" w:rsidRDefault="00583CCA" w:rsidP="008A768F">
      <w:r>
        <w:t xml:space="preserve">Ball </w:t>
      </w:r>
    </w:p>
    <w:p w:rsidR="00583CCA" w:rsidRDefault="00583CCA" w:rsidP="008A768F">
      <w:r>
        <w:t>Dice</w:t>
      </w:r>
      <w:r w:rsidR="00D36CCF">
        <w:t xml:space="preserve"> </w:t>
      </w:r>
    </w:p>
    <w:p w:rsidR="00D36CCF" w:rsidRDefault="00D36CCF" w:rsidP="008A768F">
      <w:r>
        <w:t>Pitch</w:t>
      </w:r>
    </w:p>
    <w:p w:rsidR="00583CCA" w:rsidRDefault="00583CCA" w:rsidP="008A768F">
      <w:pPr>
        <w:rPr>
          <w:b/>
        </w:rPr>
      </w:pPr>
      <w:r>
        <w:rPr>
          <w:b/>
        </w:rPr>
        <w:t>Rules</w:t>
      </w:r>
    </w:p>
    <w:p w:rsidR="00372032" w:rsidRDefault="00372032" w:rsidP="008A768F">
      <w:r>
        <w:t>Blood Bowl Second Season (2020) Rule Set</w:t>
      </w:r>
    </w:p>
    <w:p w:rsidR="00372032" w:rsidRDefault="00372032" w:rsidP="008A768F">
      <w:r>
        <w:t>All Races in the Rulebook, Teams of Legend, &amp; NAF additional</w:t>
      </w:r>
    </w:p>
    <w:p w:rsidR="003242EC" w:rsidRDefault="003242EC" w:rsidP="008A768F"/>
    <w:p w:rsidR="00805603" w:rsidRDefault="00805603" w:rsidP="008A768F"/>
    <w:p w:rsidR="00372032" w:rsidRDefault="00372032" w:rsidP="008A768F">
      <w:r>
        <w:t>All injuries reset</w:t>
      </w:r>
      <w:r w:rsidR="00946613">
        <w:t xml:space="preserve"> after each game</w:t>
      </w:r>
    </w:p>
    <w:p w:rsidR="00946613" w:rsidRDefault="00946613" w:rsidP="008A768F">
      <w:r>
        <w:t>Apothecaries work as described in the Rulebook</w:t>
      </w:r>
    </w:p>
    <w:p w:rsidR="00946613" w:rsidRDefault="00946613" w:rsidP="008A768F"/>
    <w:p w:rsidR="00946613" w:rsidRDefault="00946613" w:rsidP="008A768F">
      <w:pPr>
        <w:rPr>
          <w:b/>
        </w:rPr>
      </w:pPr>
      <w:r>
        <w:rPr>
          <w:b/>
        </w:rPr>
        <w:t xml:space="preserve">You Are Given 1,200,000 Gold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Build Gold To Build Your Team</w:t>
      </w:r>
    </w:p>
    <w:p w:rsidR="00946613" w:rsidRDefault="004D72AD" w:rsidP="008A768F">
      <w:r>
        <w:t>You may</w:t>
      </w:r>
      <w:r w:rsidR="00946613">
        <w:t xml:space="preserve"> purchase players, rerolls, fan factor, coaches and cheerleaders</w:t>
      </w:r>
      <w:r>
        <w:t xml:space="preserve"> as normal with this money</w:t>
      </w:r>
    </w:p>
    <w:p w:rsidR="004D72AD" w:rsidRPr="00946613" w:rsidRDefault="004D72AD" w:rsidP="008A768F"/>
    <w:p w:rsidR="00583CCA" w:rsidRDefault="004D72AD" w:rsidP="008A768F">
      <w:r>
        <w:t>Wizards, Journeymen, Special Play Card and Mercenaries are NOT ALLOWED</w:t>
      </w:r>
    </w:p>
    <w:p w:rsidR="004D72AD" w:rsidRDefault="004D72AD" w:rsidP="008A768F">
      <w:r>
        <w:t>You may purchase any other inducements for your team, including star players</w:t>
      </w:r>
    </w:p>
    <w:p w:rsidR="00615272" w:rsidRDefault="004D72AD" w:rsidP="008A768F">
      <w:r>
        <w:t xml:space="preserve">    Note: If you are including</w:t>
      </w:r>
      <w:r w:rsidR="00615272">
        <w:t xml:space="preserve"> a</w:t>
      </w:r>
      <w:r>
        <w:t xml:space="preserve"> star player</w:t>
      </w:r>
      <w:r w:rsidR="00615272">
        <w:t>, you must have 11 players on your team BEFORE hiring him/her. Having 10 players and a star player is NOT ALLOWED.</w:t>
      </w:r>
    </w:p>
    <w:p w:rsidR="00892884" w:rsidRDefault="00615272" w:rsidP="008A768F">
      <w:r>
        <w:t xml:space="preserve">   Remember: You </w:t>
      </w:r>
      <w:r>
        <w:rPr>
          <w:b/>
        </w:rPr>
        <w:t>Can Not</w:t>
      </w:r>
      <w:r>
        <w:t xml:space="preserve"> have the same star player as your opponent. If both of you attempt to field the same player, then that star player has swindled both of you</w:t>
      </w:r>
      <w:r w:rsidR="00892884">
        <w:t>!! Neither of you can field them. Also, you cannot use Igors or Apothecaries on star players.</w:t>
      </w:r>
    </w:p>
    <w:p w:rsidR="00A17F24" w:rsidRDefault="00892884" w:rsidP="008A768F">
      <w:r>
        <w:t>All star players from the Second Season Edition and subsequent Sp</w:t>
      </w:r>
      <w:r w:rsidR="005915C6">
        <w:t xml:space="preserve">ike Journals will be allowed. Second Season Edition has given star players each there own </w:t>
      </w:r>
      <w:r w:rsidR="005915C6">
        <w:rPr>
          <w:b/>
        </w:rPr>
        <w:t>“Special Rule”</w:t>
      </w:r>
      <w:r w:rsidR="005915C6">
        <w:t xml:space="preserve">. If you have a star player on your roster, you are expected to explain the </w:t>
      </w:r>
      <w:r w:rsidR="005915C6">
        <w:rPr>
          <w:b/>
        </w:rPr>
        <w:t>“Special Rule”</w:t>
      </w:r>
      <w:r w:rsidR="00A31327">
        <w:t xml:space="preserve"> to your opponent. Please use the blue gem to represent when the Star Player has spent his/her special rule.</w:t>
      </w:r>
    </w:p>
    <w:p w:rsidR="00563061" w:rsidRDefault="00563061" w:rsidP="008A768F">
      <w:pPr>
        <w:rPr>
          <w:b/>
        </w:rPr>
      </w:pPr>
      <w:r>
        <w:rPr>
          <w:b/>
        </w:rPr>
        <w:t>Skills</w:t>
      </w:r>
    </w:p>
    <w:p w:rsidR="00563061" w:rsidRDefault="00A66229" w:rsidP="008A768F">
      <w:r>
        <w:t xml:space="preserve">Each team has 48 spp to distribute amongst </w:t>
      </w:r>
      <w:r w:rsidR="005F72A8">
        <w:t>their</w:t>
      </w:r>
      <w:r>
        <w:t xml:space="preserve"> team. No random skills and no stat increases.</w:t>
      </w:r>
    </w:p>
    <w:p w:rsidR="00A66229" w:rsidRDefault="00A66229" w:rsidP="008A768F">
      <w:r>
        <w:t>Players can take singles, doubles and stack skills as per the spp cost in the Advancements table.</w:t>
      </w:r>
    </w:p>
    <w:p w:rsidR="00A66229" w:rsidRDefault="00B22DF8" w:rsidP="008A768F">
      <w:pPr>
        <w:rPr>
          <w:b/>
        </w:rPr>
      </w:pPr>
      <w:r>
        <w:rPr>
          <w:b/>
        </w:rPr>
        <w:t>Start time</w:t>
      </w:r>
    </w:p>
    <w:p w:rsidR="00B22DF8" w:rsidRDefault="00B22DF8" w:rsidP="008A768F">
      <w:r>
        <w:t>9.30 to 10.00</w:t>
      </w:r>
    </w:p>
    <w:p w:rsidR="00B22DF8" w:rsidRDefault="00B22DF8" w:rsidP="008A768F">
      <w:r>
        <w:t>1</w:t>
      </w:r>
      <w:r w:rsidRPr="00B22DF8">
        <w:rPr>
          <w:vertAlign w:val="superscript"/>
        </w:rPr>
        <w:t>st</w:t>
      </w:r>
      <w:r>
        <w:t xml:space="preserve"> game 10.00 to 12.15</w:t>
      </w:r>
    </w:p>
    <w:p w:rsidR="00B22DF8" w:rsidRDefault="00B22DF8" w:rsidP="008A768F">
      <w:r>
        <w:t>12.15</w:t>
      </w:r>
      <w:r w:rsidR="009218E2">
        <w:t xml:space="preserve"> to 13.00</w:t>
      </w:r>
      <w:r>
        <w:t xml:space="preserve"> lunch</w:t>
      </w:r>
    </w:p>
    <w:p w:rsidR="00B22DF8" w:rsidRDefault="009218E2" w:rsidP="008A768F">
      <w:r>
        <w:t>13.00 to 15.15 game 2</w:t>
      </w:r>
    </w:p>
    <w:p w:rsidR="009218E2" w:rsidRDefault="00C07A4F" w:rsidP="008A768F">
      <w:r>
        <w:t>15.15 to 17.30</w:t>
      </w:r>
      <w:r w:rsidR="009218E2">
        <w:t xml:space="preserve"> game 3</w:t>
      </w:r>
    </w:p>
    <w:p w:rsidR="009218E2" w:rsidRDefault="00C07A4F" w:rsidP="008A768F">
      <w:r>
        <w:t xml:space="preserve">17.30 </w:t>
      </w:r>
      <w:r w:rsidR="005F72A8">
        <w:t>trophy’s</w:t>
      </w:r>
      <w:r>
        <w:t>, thank you and goodbye</w:t>
      </w:r>
    </w:p>
    <w:p w:rsidR="00C07A4F" w:rsidRDefault="00C07A4F" w:rsidP="008A768F">
      <w:r>
        <w:t xml:space="preserve">Will be using tourplay to track </w:t>
      </w:r>
      <w:r w:rsidR="00A31D07">
        <w:t>games</w:t>
      </w:r>
    </w:p>
    <w:p w:rsidR="00A31D07" w:rsidRDefault="00A31D07" w:rsidP="008A768F">
      <w:r>
        <w:rPr>
          <w:b/>
        </w:rPr>
        <w:t>House Rules</w:t>
      </w:r>
    </w:p>
    <w:p w:rsidR="00A31D07" w:rsidRDefault="00A31D07" w:rsidP="008A768F">
      <w:r>
        <w:lastRenderedPageBreak/>
        <w:t xml:space="preserve">After </w:t>
      </w:r>
      <w:r w:rsidR="005F72A8">
        <w:t>kick-off</w:t>
      </w:r>
      <w:r>
        <w:t xml:space="preserve"> but before the drive, one random player on each team suffers a hypo and turns into Jeffers the Gonk. MA 5 ST 1 AG 3+ PA – AC 6+ Dodge, Side Step, </w:t>
      </w:r>
      <w:proofErr w:type="spellStart"/>
      <w:r>
        <w:t>Stunty</w:t>
      </w:r>
      <w:proofErr w:type="spellEnd"/>
      <w:r>
        <w:t>, Titchy, Dirty Player +1, Sneaky Git, No Hands</w:t>
      </w:r>
      <w:r w:rsidR="00FC6FB8">
        <w:t xml:space="preserve">. Once drive is over Jeffers the </w:t>
      </w:r>
      <w:proofErr w:type="spellStart"/>
      <w:r w:rsidR="00FC6FB8">
        <w:t>Gonk</w:t>
      </w:r>
      <w:proofErr w:type="spellEnd"/>
      <w:r w:rsidR="00FC6FB8">
        <w:t xml:space="preserve"> will return back to normal. Repeat kick-off event again with another player turns into Jeffers</w:t>
      </w:r>
      <w:bookmarkStart w:id="0" w:name="_GoBack"/>
      <w:bookmarkEnd w:id="0"/>
    </w:p>
    <w:p w:rsidR="00A31D07" w:rsidRDefault="00A31D07" w:rsidP="008A768F">
      <w:r>
        <w:t>Poop chanting is encouraged…</w:t>
      </w:r>
    </w:p>
    <w:p w:rsidR="00A31D07" w:rsidRPr="00A31D07" w:rsidRDefault="00A31D07" w:rsidP="008A768F">
      <w:r>
        <w:t>Thanks Brian</w:t>
      </w:r>
    </w:p>
    <w:p w:rsidR="0002386A" w:rsidRPr="00563061" w:rsidRDefault="0002386A" w:rsidP="008A768F"/>
    <w:p w:rsidR="0002386A" w:rsidRDefault="0002386A" w:rsidP="008A768F">
      <w:pPr>
        <w:rPr>
          <w:b/>
        </w:rPr>
      </w:pPr>
      <w:r>
        <w:rPr>
          <w:b/>
        </w:rPr>
        <w:t xml:space="preserve">Scoring </w:t>
      </w:r>
    </w:p>
    <w:p w:rsidR="0002386A" w:rsidRDefault="0002386A" w:rsidP="008A768F">
      <w:r>
        <w:t>3 points for a win</w:t>
      </w:r>
    </w:p>
    <w:p w:rsidR="0002386A" w:rsidRDefault="0002386A" w:rsidP="008A768F">
      <w:r>
        <w:t>1 point for a draw</w:t>
      </w:r>
    </w:p>
    <w:p w:rsidR="0002386A" w:rsidRDefault="0002386A" w:rsidP="008A768F">
      <w:r>
        <w:t>0 points for a loss</w:t>
      </w:r>
    </w:p>
    <w:p w:rsidR="00A539FE" w:rsidRDefault="00A539FE" w:rsidP="00A539FE"/>
    <w:p w:rsidR="0024281C" w:rsidRPr="00583CCA" w:rsidRDefault="00B97F35" w:rsidP="008A768F">
      <w:r>
        <w:t xml:space="preserve">                       </w:t>
      </w:r>
    </w:p>
    <w:sectPr w:rsidR="0024281C" w:rsidRPr="00583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3F"/>
    <w:rsid w:val="0002386A"/>
    <w:rsid w:val="000D5AD7"/>
    <w:rsid w:val="0024281C"/>
    <w:rsid w:val="003051E0"/>
    <w:rsid w:val="003242EC"/>
    <w:rsid w:val="00330C57"/>
    <w:rsid w:val="00372032"/>
    <w:rsid w:val="004D72AD"/>
    <w:rsid w:val="00563061"/>
    <w:rsid w:val="00583CCA"/>
    <w:rsid w:val="005915C6"/>
    <w:rsid w:val="005F72A8"/>
    <w:rsid w:val="00615272"/>
    <w:rsid w:val="007804E0"/>
    <w:rsid w:val="007E0AC9"/>
    <w:rsid w:val="00805603"/>
    <w:rsid w:val="00844997"/>
    <w:rsid w:val="00882520"/>
    <w:rsid w:val="00892884"/>
    <w:rsid w:val="008A768F"/>
    <w:rsid w:val="00915736"/>
    <w:rsid w:val="009218E2"/>
    <w:rsid w:val="00946613"/>
    <w:rsid w:val="00A17F24"/>
    <w:rsid w:val="00A20417"/>
    <w:rsid w:val="00A31327"/>
    <w:rsid w:val="00A31D07"/>
    <w:rsid w:val="00A539FE"/>
    <w:rsid w:val="00A66229"/>
    <w:rsid w:val="00B22DF8"/>
    <w:rsid w:val="00B97F35"/>
    <w:rsid w:val="00C07A4F"/>
    <w:rsid w:val="00C2293F"/>
    <w:rsid w:val="00D36CCF"/>
    <w:rsid w:val="00D95327"/>
    <w:rsid w:val="00DF07E6"/>
    <w:rsid w:val="00F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68F"/>
  </w:style>
  <w:style w:type="paragraph" w:styleId="Heading1">
    <w:name w:val="heading 1"/>
    <w:basedOn w:val="Normal"/>
    <w:next w:val="Normal"/>
    <w:link w:val="Heading1Char"/>
    <w:uiPriority w:val="9"/>
    <w:qFormat/>
    <w:rsid w:val="008A768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768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68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68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68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68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68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68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68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768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768F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A768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76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68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76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68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68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68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68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68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C2293F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768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768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A768F"/>
    <w:rPr>
      <w:b/>
      <w:bCs/>
    </w:rPr>
  </w:style>
  <w:style w:type="character" w:styleId="Emphasis">
    <w:name w:val="Emphasis"/>
    <w:uiPriority w:val="20"/>
    <w:qFormat/>
    <w:rsid w:val="008A768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A768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2293F"/>
  </w:style>
  <w:style w:type="paragraph" w:styleId="ListParagraph">
    <w:name w:val="List Paragraph"/>
    <w:basedOn w:val="Normal"/>
    <w:uiPriority w:val="34"/>
    <w:qFormat/>
    <w:rsid w:val="008A76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768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A768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68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68F"/>
    <w:rPr>
      <w:b/>
      <w:bCs/>
      <w:i/>
      <w:iCs/>
    </w:rPr>
  </w:style>
  <w:style w:type="character" w:styleId="SubtleEmphasis">
    <w:name w:val="Subtle Emphasis"/>
    <w:uiPriority w:val="19"/>
    <w:qFormat/>
    <w:rsid w:val="008A768F"/>
    <w:rPr>
      <w:i/>
      <w:iCs/>
    </w:rPr>
  </w:style>
  <w:style w:type="character" w:styleId="IntenseEmphasis">
    <w:name w:val="Intense Emphasis"/>
    <w:uiPriority w:val="21"/>
    <w:qFormat/>
    <w:rsid w:val="008A768F"/>
    <w:rPr>
      <w:b/>
      <w:bCs/>
    </w:rPr>
  </w:style>
  <w:style w:type="character" w:styleId="SubtleReference">
    <w:name w:val="Subtle Reference"/>
    <w:uiPriority w:val="31"/>
    <w:qFormat/>
    <w:rsid w:val="008A768F"/>
    <w:rPr>
      <w:smallCaps/>
    </w:rPr>
  </w:style>
  <w:style w:type="character" w:styleId="IntenseReference">
    <w:name w:val="Intense Reference"/>
    <w:uiPriority w:val="32"/>
    <w:qFormat/>
    <w:rsid w:val="008A768F"/>
    <w:rPr>
      <w:smallCaps/>
      <w:spacing w:val="5"/>
      <w:u w:val="single"/>
    </w:rPr>
  </w:style>
  <w:style w:type="character" w:styleId="BookTitle">
    <w:name w:val="Book Title"/>
    <w:uiPriority w:val="33"/>
    <w:qFormat/>
    <w:rsid w:val="008A768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768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68F"/>
  </w:style>
  <w:style w:type="paragraph" w:styleId="Heading1">
    <w:name w:val="heading 1"/>
    <w:basedOn w:val="Normal"/>
    <w:next w:val="Normal"/>
    <w:link w:val="Heading1Char"/>
    <w:uiPriority w:val="9"/>
    <w:qFormat/>
    <w:rsid w:val="008A768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768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68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68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68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68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68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68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68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768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768F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A768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76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68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76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68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68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68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68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68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C2293F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768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768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A768F"/>
    <w:rPr>
      <w:b/>
      <w:bCs/>
    </w:rPr>
  </w:style>
  <w:style w:type="character" w:styleId="Emphasis">
    <w:name w:val="Emphasis"/>
    <w:uiPriority w:val="20"/>
    <w:qFormat/>
    <w:rsid w:val="008A768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A768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2293F"/>
  </w:style>
  <w:style w:type="paragraph" w:styleId="ListParagraph">
    <w:name w:val="List Paragraph"/>
    <w:basedOn w:val="Normal"/>
    <w:uiPriority w:val="34"/>
    <w:qFormat/>
    <w:rsid w:val="008A76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768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A768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68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68F"/>
    <w:rPr>
      <w:b/>
      <w:bCs/>
      <w:i/>
      <w:iCs/>
    </w:rPr>
  </w:style>
  <w:style w:type="character" w:styleId="SubtleEmphasis">
    <w:name w:val="Subtle Emphasis"/>
    <w:uiPriority w:val="19"/>
    <w:qFormat/>
    <w:rsid w:val="008A768F"/>
    <w:rPr>
      <w:i/>
      <w:iCs/>
    </w:rPr>
  </w:style>
  <w:style w:type="character" w:styleId="IntenseEmphasis">
    <w:name w:val="Intense Emphasis"/>
    <w:uiPriority w:val="21"/>
    <w:qFormat/>
    <w:rsid w:val="008A768F"/>
    <w:rPr>
      <w:b/>
      <w:bCs/>
    </w:rPr>
  </w:style>
  <w:style w:type="character" w:styleId="SubtleReference">
    <w:name w:val="Subtle Reference"/>
    <w:uiPriority w:val="31"/>
    <w:qFormat/>
    <w:rsid w:val="008A768F"/>
    <w:rPr>
      <w:smallCaps/>
    </w:rPr>
  </w:style>
  <w:style w:type="character" w:styleId="IntenseReference">
    <w:name w:val="Intense Reference"/>
    <w:uiPriority w:val="32"/>
    <w:qFormat/>
    <w:rsid w:val="008A768F"/>
    <w:rPr>
      <w:smallCaps/>
      <w:spacing w:val="5"/>
      <w:u w:val="single"/>
    </w:rPr>
  </w:style>
  <w:style w:type="character" w:styleId="BookTitle">
    <w:name w:val="Book Title"/>
    <w:uiPriority w:val="33"/>
    <w:qFormat/>
    <w:rsid w:val="008A768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768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A614F-B86D-4FFB-BC25-B8207153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5</cp:revision>
  <cp:lastPrinted>2021-09-16T14:54:00Z</cp:lastPrinted>
  <dcterms:created xsi:type="dcterms:W3CDTF">2024-02-14T18:13:00Z</dcterms:created>
  <dcterms:modified xsi:type="dcterms:W3CDTF">2024-02-17T23:24:00Z</dcterms:modified>
</cp:coreProperties>
</file>